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2B" w:rsidRPr="007123E3" w:rsidRDefault="00763A2B" w:rsidP="00763A2B">
      <w:pPr>
        <w:tabs>
          <w:tab w:val="num" w:pos="1440"/>
          <w:tab w:val="left" w:pos="1680"/>
        </w:tabs>
        <w:spacing w:before="240" w:after="240" w:line="300" w:lineRule="auto"/>
        <w:jc w:val="center"/>
        <w:outlineLvl w:val="1"/>
        <w:rPr>
          <w:rFonts w:eastAsia="黑体"/>
          <w:bCs/>
          <w:kern w:val="0"/>
          <w:sz w:val="30"/>
        </w:rPr>
      </w:pPr>
      <w:bookmarkStart w:id="0" w:name="_Toc389117365"/>
      <w:r w:rsidRPr="007123E3">
        <w:rPr>
          <w:rFonts w:eastAsia="黑体"/>
          <w:bCs/>
          <w:kern w:val="0"/>
          <w:sz w:val="30"/>
        </w:rPr>
        <w:t>哈尔滨工业大学本科教育教学工作档案管理办法</w:t>
      </w:r>
      <w:bookmarkEnd w:id="0"/>
    </w:p>
    <w:p w:rsidR="00763A2B" w:rsidRPr="009F33A2" w:rsidRDefault="00763A2B" w:rsidP="00763A2B">
      <w:pPr>
        <w:spacing w:before="100" w:beforeAutospacing="1" w:line="324" w:lineRule="auto"/>
        <w:ind w:firstLine="420"/>
        <w:rPr>
          <w:bCs/>
          <w:sz w:val="24"/>
        </w:rPr>
      </w:pPr>
      <w:r w:rsidRPr="009F33A2">
        <w:rPr>
          <w:bCs/>
          <w:sz w:val="24"/>
        </w:rPr>
        <w:t>本科教育教学工作是学校的中心工作之一，在本科教育教学工作中形成的各种档案材料记录了本科教育教学工作的全过程，体现了学校对本科教育教学的思想和方法，是衡量本科教育教学工作水平和质量的重要标志，是教学检查和教学评估的重要依据，是学校档案的重要组成部分。为了进一步加强本科教育教学工作档案的管理，明确学校各有关单位的责任，根据《哈尔滨工业大学档案工作规范》制定本管理办法。</w:t>
      </w:r>
    </w:p>
    <w:p w:rsidR="00763A2B" w:rsidRPr="009F33A2" w:rsidRDefault="00763A2B" w:rsidP="00763A2B">
      <w:pPr>
        <w:spacing w:line="324" w:lineRule="auto"/>
        <w:ind w:firstLine="420"/>
        <w:rPr>
          <w:bCs/>
          <w:sz w:val="24"/>
        </w:rPr>
      </w:pPr>
      <w:r w:rsidRPr="009F33A2">
        <w:rPr>
          <w:bCs/>
          <w:sz w:val="24"/>
        </w:rPr>
        <w:t xml:space="preserve">　　本科教育教学工作档案在学校主管档案工作和教学工作的副校长的领导下，在学校档案委员会的协调下，由档案馆、教务处、各院（系）、教研室和实验室分级、分工负责管理。</w:t>
      </w:r>
    </w:p>
    <w:p w:rsidR="00763A2B" w:rsidRPr="009F33A2" w:rsidRDefault="00763A2B" w:rsidP="00763A2B">
      <w:pPr>
        <w:spacing w:before="100" w:beforeAutospacing="1" w:after="100" w:afterAutospacing="1" w:line="324" w:lineRule="auto"/>
        <w:ind w:firstLineChars="200" w:firstLine="480"/>
        <w:rPr>
          <w:rFonts w:eastAsia="黑体"/>
          <w:bCs/>
          <w:kern w:val="0"/>
          <w:sz w:val="24"/>
        </w:rPr>
      </w:pPr>
      <w:r w:rsidRPr="009F33A2">
        <w:rPr>
          <w:rFonts w:eastAsia="黑体"/>
          <w:bCs/>
          <w:kern w:val="0"/>
          <w:sz w:val="24"/>
        </w:rPr>
        <w:t>一、本科教育教学档案实行三级管理</w:t>
      </w:r>
    </w:p>
    <w:p w:rsidR="00763A2B" w:rsidRPr="009F33A2" w:rsidRDefault="00763A2B" w:rsidP="009F33A2">
      <w:pPr>
        <w:numPr>
          <w:ilvl w:val="0"/>
          <w:numId w:val="1"/>
        </w:numPr>
        <w:tabs>
          <w:tab w:val="clear" w:pos="0"/>
          <w:tab w:val="num" w:pos="896"/>
        </w:tabs>
        <w:spacing w:line="324" w:lineRule="auto"/>
        <w:ind w:firstLineChars="200" w:firstLine="480"/>
        <w:rPr>
          <w:bCs/>
          <w:sz w:val="24"/>
        </w:rPr>
      </w:pPr>
      <w:r w:rsidRPr="009F33A2">
        <w:rPr>
          <w:bCs/>
          <w:sz w:val="24"/>
        </w:rPr>
        <w:t>一级：在本科教育教学工作中形成的对学校工作有永久或长期保存价值的档案由学校档案馆集中统一分门别类进行保管和利用。</w:t>
      </w:r>
    </w:p>
    <w:p w:rsidR="00763A2B" w:rsidRPr="009F33A2" w:rsidRDefault="00763A2B" w:rsidP="009F33A2">
      <w:pPr>
        <w:numPr>
          <w:ilvl w:val="0"/>
          <w:numId w:val="1"/>
        </w:numPr>
        <w:tabs>
          <w:tab w:val="clear" w:pos="0"/>
          <w:tab w:val="num" w:pos="896"/>
        </w:tabs>
        <w:spacing w:line="324" w:lineRule="auto"/>
        <w:ind w:firstLineChars="200" w:firstLine="480"/>
        <w:rPr>
          <w:bCs/>
          <w:sz w:val="24"/>
        </w:rPr>
      </w:pPr>
      <w:r w:rsidRPr="009F33A2">
        <w:rPr>
          <w:bCs/>
          <w:sz w:val="24"/>
        </w:rPr>
        <w:t>二级：教务处在本科教育教学管理工作中形成的，对教务处工作有保存价值的档案，由教务处集中统一保管和利用。</w:t>
      </w:r>
    </w:p>
    <w:p w:rsidR="00763A2B" w:rsidRPr="009F33A2" w:rsidRDefault="00763A2B" w:rsidP="00763A2B">
      <w:pPr>
        <w:spacing w:line="324" w:lineRule="auto"/>
        <w:ind w:firstLine="420"/>
        <w:rPr>
          <w:bCs/>
          <w:sz w:val="24"/>
        </w:rPr>
      </w:pPr>
      <w:r w:rsidRPr="009F33A2">
        <w:rPr>
          <w:bCs/>
          <w:sz w:val="24"/>
        </w:rPr>
        <w:t>各院（系）在本科教育教学工作中形成的，对院（系）工作有保存价值的档案由各院（系）集中统一保管和利用。</w:t>
      </w:r>
    </w:p>
    <w:p w:rsidR="00763A2B" w:rsidRPr="009F33A2" w:rsidRDefault="00763A2B" w:rsidP="009F33A2">
      <w:pPr>
        <w:numPr>
          <w:ilvl w:val="0"/>
          <w:numId w:val="1"/>
        </w:numPr>
        <w:tabs>
          <w:tab w:val="clear" w:pos="0"/>
          <w:tab w:val="num" w:pos="896"/>
        </w:tabs>
        <w:spacing w:line="324" w:lineRule="auto"/>
        <w:ind w:firstLineChars="200" w:firstLine="480"/>
        <w:rPr>
          <w:bCs/>
          <w:sz w:val="24"/>
        </w:rPr>
      </w:pPr>
      <w:r w:rsidRPr="009F33A2">
        <w:rPr>
          <w:bCs/>
          <w:sz w:val="24"/>
        </w:rPr>
        <w:t>三级：各教研室、实验室在本科教育教学工作中形成的，对教研室、实验室工作有保存价值的档案由各教研室、实验室集中统一分门别类进行保管和利用。</w:t>
      </w:r>
    </w:p>
    <w:p w:rsidR="00763A2B" w:rsidRPr="009F33A2" w:rsidRDefault="00763A2B" w:rsidP="00763A2B">
      <w:pPr>
        <w:spacing w:before="100" w:beforeAutospacing="1" w:after="100" w:afterAutospacing="1" w:line="324" w:lineRule="auto"/>
        <w:ind w:firstLineChars="200" w:firstLine="480"/>
        <w:rPr>
          <w:rFonts w:eastAsia="黑体"/>
          <w:bCs/>
          <w:sz w:val="24"/>
        </w:rPr>
      </w:pPr>
      <w:r w:rsidRPr="009F33A2">
        <w:rPr>
          <w:rFonts w:eastAsia="黑体"/>
          <w:bCs/>
          <w:sz w:val="24"/>
        </w:rPr>
        <w:t>二、本科教育教学档案实行分工负责制</w:t>
      </w:r>
    </w:p>
    <w:p w:rsidR="00763A2B" w:rsidRPr="009F33A2" w:rsidRDefault="00763A2B" w:rsidP="009F33A2">
      <w:pPr>
        <w:numPr>
          <w:ilvl w:val="0"/>
          <w:numId w:val="2"/>
        </w:numPr>
        <w:tabs>
          <w:tab w:val="clear" w:pos="0"/>
          <w:tab w:val="num" w:pos="896"/>
        </w:tabs>
        <w:spacing w:line="324" w:lineRule="auto"/>
        <w:ind w:firstLineChars="200" w:firstLine="480"/>
        <w:rPr>
          <w:bCs/>
          <w:sz w:val="24"/>
        </w:rPr>
      </w:pPr>
      <w:r w:rsidRPr="009F33A2">
        <w:rPr>
          <w:bCs/>
          <w:sz w:val="24"/>
        </w:rPr>
        <w:t>档案馆职责</w:t>
      </w:r>
    </w:p>
    <w:p w:rsidR="00763A2B" w:rsidRPr="009F33A2" w:rsidRDefault="00763A2B" w:rsidP="009F33A2">
      <w:pPr>
        <w:spacing w:line="324" w:lineRule="auto"/>
        <w:ind w:firstLineChars="200" w:firstLine="480"/>
        <w:rPr>
          <w:bCs/>
          <w:sz w:val="24"/>
        </w:rPr>
      </w:pPr>
      <w:r w:rsidRPr="009F33A2">
        <w:rPr>
          <w:bCs/>
          <w:sz w:val="24"/>
        </w:rPr>
        <w:t>1</w:t>
      </w:r>
      <w:r w:rsidRPr="009F33A2">
        <w:rPr>
          <w:bCs/>
          <w:sz w:val="24"/>
        </w:rPr>
        <w:t>．贯彻执行国家有关档案工作的法令、政策和规定，制定学校本科教育教学档案工作的各种规章制度。</w:t>
      </w:r>
    </w:p>
    <w:p w:rsidR="00763A2B" w:rsidRPr="009F33A2" w:rsidRDefault="00763A2B" w:rsidP="009F33A2">
      <w:pPr>
        <w:spacing w:line="324" w:lineRule="auto"/>
        <w:ind w:firstLineChars="200" w:firstLine="480"/>
        <w:rPr>
          <w:bCs/>
          <w:sz w:val="24"/>
        </w:rPr>
      </w:pPr>
      <w:r w:rsidRPr="009F33A2">
        <w:rPr>
          <w:bCs/>
          <w:sz w:val="24"/>
        </w:rPr>
        <w:t>2</w:t>
      </w:r>
      <w:r w:rsidRPr="009F33A2">
        <w:rPr>
          <w:bCs/>
          <w:sz w:val="24"/>
        </w:rPr>
        <w:t>．监督、指导教务处做好进馆档案和教务处保存档案的收集、积累和</w:t>
      </w:r>
      <w:proofErr w:type="gramStart"/>
      <w:r w:rsidRPr="009F33A2">
        <w:rPr>
          <w:bCs/>
          <w:sz w:val="24"/>
        </w:rPr>
        <w:t>整理组卷</w:t>
      </w:r>
      <w:proofErr w:type="gramEnd"/>
      <w:r w:rsidRPr="009F33A2">
        <w:rPr>
          <w:bCs/>
          <w:sz w:val="24"/>
        </w:rPr>
        <w:t>工作，并</w:t>
      </w:r>
      <w:proofErr w:type="gramStart"/>
      <w:r w:rsidRPr="009F33A2">
        <w:rPr>
          <w:bCs/>
          <w:sz w:val="24"/>
        </w:rPr>
        <w:t>接收组卷完毕</w:t>
      </w:r>
      <w:proofErr w:type="gramEnd"/>
      <w:r w:rsidRPr="009F33A2">
        <w:rPr>
          <w:bCs/>
          <w:sz w:val="24"/>
        </w:rPr>
        <w:t>的档案进馆。</w:t>
      </w:r>
    </w:p>
    <w:p w:rsidR="00763A2B" w:rsidRPr="009F33A2" w:rsidRDefault="00763A2B" w:rsidP="009F33A2">
      <w:pPr>
        <w:spacing w:line="324" w:lineRule="auto"/>
        <w:ind w:firstLineChars="200" w:firstLine="480"/>
        <w:rPr>
          <w:bCs/>
          <w:sz w:val="24"/>
        </w:rPr>
      </w:pPr>
      <w:r w:rsidRPr="009F33A2">
        <w:rPr>
          <w:bCs/>
          <w:sz w:val="24"/>
        </w:rPr>
        <w:t>3</w:t>
      </w:r>
      <w:r w:rsidRPr="009F33A2">
        <w:rPr>
          <w:bCs/>
          <w:sz w:val="24"/>
        </w:rPr>
        <w:t>．配合教务处对各院（系）、教研室和实验室的档案工作情况进行监督、检查。</w:t>
      </w:r>
    </w:p>
    <w:p w:rsidR="00763A2B" w:rsidRPr="009F33A2" w:rsidRDefault="00763A2B" w:rsidP="009F33A2">
      <w:pPr>
        <w:spacing w:line="324" w:lineRule="auto"/>
        <w:ind w:firstLineChars="200" w:firstLine="480"/>
        <w:rPr>
          <w:bCs/>
          <w:sz w:val="24"/>
        </w:rPr>
      </w:pPr>
      <w:r w:rsidRPr="009F33A2">
        <w:rPr>
          <w:bCs/>
          <w:sz w:val="24"/>
        </w:rPr>
        <w:lastRenderedPageBreak/>
        <w:t>4</w:t>
      </w:r>
      <w:r w:rsidRPr="009F33A2">
        <w:rPr>
          <w:bCs/>
          <w:sz w:val="24"/>
        </w:rPr>
        <w:t>．负责对接收来的档案进行整理、鉴定、保管和统计。</w:t>
      </w:r>
    </w:p>
    <w:p w:rsidR="00763A2B" w:rsidRPr="009F33A2" w:rsidRDefault="00763A2B" w:rsidP="009F33A2">
      <w:pPr>
        <w:spacing w:line="324" w:lineRule="auto"/>
        <w:ind w:firstLineChars="200" w:firstLine="480"/>
        <w:rPr>
          <w:bCs/>
          <w:sz w:val="24"/>
        </w:rPr>
      </w:pPr>
      <w:r w:rsidRPr="009F33A2">
        <w:rPr>
          <w:bCs/>
          <w:sz w:val="24"/>
        </w:rPr>
        <w:t>5</w:t>
      </w:r>
      <w:r w:rsidRPr="009F33A2">
        <w:rPr>
          <w:bCs/>
          <w:sz w:val="24"/>
        </w:rPr>
        <w:t>．开展档案的开放与利用工作，为学校的本科教育教学工作服务。</w:t>
      </w:r>
    </w:p>
    <w:p w:rsidR="00763A2B" w:rsidRPr="009F33A2" w:rsidRDefault="00763A2B" w:rsidP="009F33A2">
      <w:pPr>
        <w:spacing w:line="324" w:lineRule="auto"/>
        <w:ind w:firstLineChars="200" w:firstLine="480"/>
        <w:rPr>
          <w:bCs/>
          <w:sz w:val="24"/>
        </w:rPr>
      </w:pPr>
      <w:r w:rsidRPr="009F33A2">
        <w:rPr>
          <w:bCs/>
          <w:sz w:val="24"/>
        </w:rPr>
        <w:t>6</w:t>
      </w:r>
      <w:r w:rsidRPr="009F33A2">
        <w:rPr>
          <w:bCs/>
          <w:sz w:val="24"/>
        </w:rPr>
        <w:t>．确保归档本科教育教学档案的安全，维护档案的完整、准确，最大限度地延长档案的寿命。</w:t>
      </w:r>
    </w:p>
    <w:p w:rsidR="00763A2B" w:rsidRPr="009F33A2" w:rsidRDefault="00763A2B" w:rsidP="009F33A2">
      <w:pPr>
        <w:spacing w:line="324" w:lineRule="auto"/>
        <w:ind w:firstLineChars="200" w:firstLine="480"/>
        <w:rPr>
          <w:bCs/>
          <w:sz w:val="24"/>
        </w:rPr>
      </w:pPr>
      <w:r w:rsidRPr="009F33A2">
        <w:rPr>
          <w:bCs/>
          <w:sz w:val="24"/>
        </w:rPr>
        <w:t>7</w:t>
      </w:r>
      <w:r w:rsidRPr="009F33A2">
        <w:rPr>
          <w:bCs/>
          <w:sz w:val="24"/>
        </w:rPr>
        <w:t>．利用本科教育教学档案编辑档案参考资料和检索工具，积极开发档案信息资源。</w:t>
      </w:r>
    </w:p>
    <w:p w:rsidR="00763A2B" w:rsidRPr="009F33A2" w:rsidRDefault="00763A2B" w:rsidP="009F33A2">
      <w:pPr>
        <w:spacing w:line="324" w:lineRule="auto"/>
        <w:ind w:firstLineChars="200" w:firstLine="480"/>
        <w:rPr>
          <w:bCs/>
          <w:sz w:val="24"/>
        </w:rPr>
      </w:pPr>
      <w:r w:rsidRPr="009F33A2">
        <w:rPr>
          <w:bCs/>
          <w:sz w:val="24"/>
        </w:rPr>
        <w:t>8</w:t>
      </w:r>
      <w:r w:rsidRPr="009F33A2">
        <w:rPr>
          <w:bCs/>
          <w:sz w:val="24"/>
        </w:rPr>
        <w:t>．配合教务处对各单位专（兼）职档案人员进行业务培训，开展档案学术研究和交流活动，努力提高档案人员的素质和档案工作水平。</w:t>
      </w:r>
    </w:p>
    <w:p w:rsidR="00763A2B" w:rsidRPr="009F33A2" w:rsidRDefault="00763A2B" w:rsidP="009F33A2">
      <w:pPr>
        <w:numPr>
          <w:ilvl w:val="0"/>
          <w:numId w:val="2"/>
        </w:numPr>
        <w:tabs>
          <w:tab w:val="clear" w:pos="0"/>
          <w:tab w:val="num" w:pos="896"/>
        </w:tabs>
        <w:spacing w:line="324" w:lineRule="auto"/>
        <w:ind w:firstLineChars="200" w:firstLine="480"/>
        <w:rPr>
          <w:bCs/>
          <w:sz w:val="24"/>
        </w:rPr>
      </w:pPr>
      <w:r w:rsidRPr="009F33A2">
        <w:rPr>
          <w:bCs/>
          <w:sz w:val="24"/>
        </w:rPr>
        <w:t>教务处职责</w:t>
      </w:r>
    </w:p>
    <w:p w:rsidR="00763A2B" w:rsidRPr="009F33A2" w:rsidRDefault="00763A2B" w:rsidP="009F33A2">
      <w:pPr>
        <w:spacing w:line="324" w:lineRule="auto"/>
        <w:ind w:firstLineChars="200" w:firstLine="480"/>
        <w:rPr>
          <w:bCs/>
          <w:sz w:val="24"/>
        </w:rPr>
      </w:pPr>
      <w:r w:rsidRPr="009F33A2">
        <w:rPr>
          <w:bCs/>
          <w:sz w:val="24"/>
        </w:rPr>
        <w:t>1</w:t>
      </w:r>
      <w:r w:rsidRPr="009F33A2">
        <w:rPr>
          <w:bCs/>
          <w:sz w:val="24"/>
        </w:rPr>
        <w:t>．教务处应明确一名副处长主管教学档案工作，其主要职责是：</w:t>
      </w:r>
    </w:p>
    <w:p w:rsidR="00763A2B" w:rsidRPr="009F33A2" w:rsidRDefault="00763A2B" w:rsidP="009F33A2">
      <w:pPr>
        <w:spacing w:line="324" w:lineRule="auto"/>
        <w:ind w:firstLineChars="200" w:firstLine="480"/>
        <w:rPr>
          <w:bCs/>
          <w:sz w:val="24"/>
        </w:rPr>
      </w:pPr>
      <w:r w:rsidRPr="009F33A2">
        <w:rPr>
          <w:rFonts w:hint="eastAsia"/>
          <w:bCs/>
          <w:sz w:val="24"/>
        </w:rPr>
        <w:t>（</w:t>
      </w:r>
      <w:r w:rsidRPr="009F33A2">
        <w:rPr>
          <w:bCs/>
          <w:sz w:val="24"/>
        </w:rPr>
        <w:t>1</w:t>
      </w:r>
      <w:r w:rsidRPr="009F33A2">
        <w:rPr>
          <w:bCs/>
          <w:sz w:val="24"/>
        </w:rPr>
        <w:t>）贯彻有关档案工作的方针、政策和法规，将档案工作纳入到学校有关本科教育教学的规章制度之中，纳入到本部门的工作计划之中，纳入到有关人员的岗位职责之中。</w:t>
      </w:r>
    </w:p>
    <w:p w:rsidR="00763A2B" w:rsidRPr="009F33A2" w:rsidRDefault="00763A2B" w:rsidP="00763A2B">
      <w:pPr>
        <w:spacing w:line="324" w:lineRule="auto"/>
        <w:ind w:firstLine="420"/>
        <w:rPr>
          <w:bCs/>
          <w:sz w:val="24"/>
        </w:rPr>
      </w:pPr>
      <w:r w:rsidRPr="009F33A2">
        <w:rPr>
          <w:bCs/>
          <w:sz w:val="24"/>
        </w:rPr>
        <w:t>（</w:t>
      </w:r>
      <w:r w:rsidRPr="009F33A2">
        <w:rPr>
          <w:bCs/>
          <w:sz w:val="24"/>
        </w:rPr>
        <w:t>2</w:t>
      </w:r>
      <w:r w:rsidRPr="009F33A2">
        <w:rPr>
          <w:bCs/>
          <w:sz w:val="24"/>
        </w:rPr>
        <w:t>）加强与学校档案馆的联系，协同做好档案工作的监督、检查和指导，确保本部门归档材料的齐全、完整、规范。</w:t>
      </w:r>
    </w:p>
    <w:p w:rsidR="00763A2B" w:rsidRPr="009F33A2" w:rsidRDefault="00763A2B" w:rsidP="00763A2B">
      <w:pPr>
        <w:spacing w:line="324" w:lineRule="auto"/>
        <w:ind w:firstLine="420"/>
        <w:rPr>
          <w:bCs/>
          <w:sz w:val="24"/>
        </w:rPr>
      </w:pPr>
      <w:r w:rsidRPr="009F33A2">
        <w:rPr>
          <w:bCs/>
          <w:sz w:val="24"/>
        </w:rPr>
        <w:t>（</w:t>
      </w:r>
      <w:r w:rsidRPr="009F33A2">
        <w:rPr>
          <w:bCs/>
          <w:sz w:val="24"/>
        </w:rPr>
        <w:t>3</w:t>
      </w:r>
      <w:r w:rsidRPr="009F33A2">
        <w:rPr>
          <w:bCs/>
          <w:sz w:val="24"/>
        </w:rPr>
        <w:t>）关心本部门专（兼）职档案人员的工作，保证他们的工作条件，解决他们工作中的困难。</w:t>
      </w:r>
    </w:p>
    <w:p w:rsidR="00763A2B" w:rsidRPr="009F33A2" w:rsidRDefault="00763A2B" w:rsidP="00763A2B">
      <w:pPr>
        <w:spacing w:line="324" w:lineRule="auto"/>
        <w:ind w:firstLine="420"/>
        <w:rPr>
          <w:bCs/>
          <w:sz w:val="24"/>
        </w:rPr>
      </w:pPr>
      <w:r w:rsidRPr="009F33A2">
        <w:rPr>
          <w:bCs/>
          <w:sz w:val="24"/>
        </w:rPr>
        <w:t>（</w:t>
      </w:r>
      <w:r w:rsidRPr="009F33A2">
        <w:rPr>
          <w:bCs/>
          <w:sz w:val="24"/>
        </w:rPr>
        <w:t>4</w:t>
      </w:r>
      <w:r w:rsidRPr="009F33A2">
        <w:rPr>
          <w:bCs/>
          <w:sz w:val="24"/>
        </w:rPr>
        <w:t>）及时通知档案馆有关人员参加大型会议或重大活动，及时对档案工作进行指导。</w:t>
      </w:r>
    </w:p>
    <w:p w:rsidR="00763A2B" w:rsidRPr="009F33A2" w:rsidRDefault="00763A2B" w:rsidP="009F33A2">
      <w:pPr>
        <w:spacing w:line="324" w:lineRule="auto"/>
        <w:ind w:firstLineChars="200" w:firstLine="480"/>
        <w:rPr>
          <w:bCs/>
          <w:sz w:val="24"/>
        </w:rPr>
      </w:pPr>
      <w:r w:rsidRPr="009F33A2">
        <w:rPr>
          <w:bCs/>
          <w:sz w:val="24"/>
        </w:rPr>
        <w:t>2</w:t>
      </w:r>
      <w:r w:rsidRPr="009F33A2">
        <w:rPr>
          <w:bCs/>
          <w:sz w:val="24"/>
        </w:rPr>
        <w:t>．教务处应确定一名兼职档案人员，其主要工作如下：</w:t>
      </w:r>
    </w:p>
    <w:p w:rsidR="00763A2B" w:rsidRPr="009F33A2" w:rsidRDefault="00763A2B" w:rsidP="00763A2B">
      <w:pPr>
        <w:spacing w:line="324" w:lineRule="auto"/>
        <w:ind w:firstLine="420"/>
        <w:rPr>
          <w:bCs/>
          <w:sz w:val="24"/>
        </w:rPr>
      </w:pPr>
      <w:r w:rsidRPr="009F33A2">
        <w:rPr>
          <w:bCs/>
          <w:sz w:val="24"/>
        </w:rPr>
        <w:t>（</w:t>
      </w:r>
      <w:r w:rsidRPr="009F33A2">
        <w:rPr>
          <w:bCs/>
          <w:sz w:val="24"/>
        </w:rPr>
        <w:t>1</w:t>
      </w:r>
      <w:r w:rsidRPr="009F33A2">
        <w:rPr>
          <w:bCs/>
          <w:sz w:val="24"/>
        </w:rPr>
        <w:t>）按照本科教育教学档案归档范围和分工管理的规定，将一级档案材料和由教务处保存的二级材料收集并积累起来，合理分类存放，便于利用和立卷归档。</w:t>
      </w:r>
    </w:p>
    <w:p w:rsidR="00763A2B" w:rsidRPr="009F33A2" w:rsidRDefault="00763A2B" w:rsidP="00763A2B">
      <w:pPr>
        <w:spacing w:line="324" w:lineRule="auto"/>
        <w:ind w:firstLine="420"/>
        <w:rPr>
          <w:bCs/>
          <w:sz w:val="24"/>
        </w:rPr>
      </w:pPr>
      <w:r w:rsidRPr="009F33A2">
        <w:rPr>
          <w:bCs/>
          <w:sz w:val="24"/>
        </w:rPr>
        <w:t>（</w:t>
      </w:r>
      <w:r w:rsidRPr="009F33A2">
        <w:rPr>
          <w:bCs/>
          <w:sz w:val="24"/>
        </w:rPr>
        <w:t>2</w:t>
      </w:r>
      <w:r w:rsidRPr="009F33A2">
        <w:rPr>
          <w:bCs/>
          <w:sz w:val="24"/>
        </w:rPr>
        <w:t>）在档案馆有关人员的指导下将进馆材料进行整理、组卷，保证归档文件材料完整、准确、系统；归档案卷</w:t>
      </w:r>
      <w:proofErr w:type="gramStart"/>
      <w:r w:rsidRPr="009F33A2">
        <w:rPr>
          <w:bCs/>
          <w:sz w:val="24"/>
        </w:rPr>
        <w:t>做到组卷</w:t>
      </w:r>
      <w:proofErr w:type="gramEnd"/>
      <w:r w:rsidRPr="009F33A2">
        <w:rPr>
          <w:bCs/>
          <w:sz w:val="24"/>
        </w:rPr>
        <w:t>合理、编写页号准确、卷内目录填写清楚、案卷标题简明扼要。</w:t>
      </w:r>
    </w:p>
    <w:p w:rsidR="00763A2B" w:rsidRPr="009F33A2" w:rsidRDefault="00763A2B" w:rsidP="00763A2B">
      <w:pPr>
        <w:spacing w:line="324" w:lineRule="auto"/>
        <w:ind w:firstLine="420"/>
        <w:rPr>
          <w:bCs/>
          <w:sz w:val="24"/>
        </w:rPr>
      </w:pPr>
      <w:r w:rsidRPr="009F33A2">
        <w:rPr>
          <w:bCs/>
          <w:sz w:val="24"/>
        </w:rPr>
        <w:t>（</w:t>
      </w:r>
      <w:r w:rsidRPr="009F33A2">
        <w:rPr>
          <w:bCs/>
          <w:sz w:val="24"/>
        </w:rPr>
        <w:t>3</w:t>
      </w:r>
      <w:r w:rsidRPr="009F33A2">
        <w:rPr>
          <w:bCs/>
          <w:sz w:val="24"/>
        </w:rPr>
        <w:t>）主动接受档案馆的业务指导和监督检查，按规定时间向档案馆移交档案。</w:t>
      </w:r>
    </w:p>
    <w:p w:rsidR="00763A2B" w:rsidRPr="009F33A2" w:rsidRDefault="00763A2B" w:rsidP="00763A2B">
      <w:pPr>
        <w:spacing w:line="324" w:lineRule="auto"/>
        <w:ind w:firstLine="420"/>
        <w:rPr>
          <w:bCs/>
          <w:sz w:val="24"/>
        </w:rPr>
      </w:pPr>
      <w:r w:rsidRPr="009F33A2">
        <w:rPr>
          <w:bCs/>
          <w:sz w:val="24"/>
        </w:rPr>
        <w:t>（</w:t>
      </w:r>
      <w:r w:rsidRPr="009F33A2">
        <w:rPr>
          <w:bCs/>
          <w:sz w:val="24"/>
        </w:rPr>
        <w:t>4</w:t>
      </w:r>
      <w:r w:rsidRPr="009F33A2">
        <w:rPr>
          <w:bCs/>
          <w:sz w:val="24"/>
        </w:rPr>
        <w:t>）将由教务处保存的材料进行规范化整理</w:t>
      </w:r>
      <w:r w:rsidRPr="009F33A2">
        <w:rPr>
          <w:rFonts w:hint="eastAsia"/>
          <w:bCs/>
          <w:sz w:val="24"/>
        </w:rPr>
        <w:t>、</w:t>
      </w:r>
      <w:r w:rsidRPr="009F33A2">
        <w:rPr>
          <w:bCs/>
          <w:sz w:val="24"/>
        </w:rPr>
        <w:t>编目</w:t>
      </w:r>
      <w:r w:rsidRPr="009F33A2">
        <w:rPr>
          <w:rFonts w:hint="eastAsia"/>
          <w:bCs/>
          <w:sz w:val="24"/>
        </w:rPr>
        <w:t>、</w:t>
      </w:r>
      <w:r w:rsidRPr="009F33A2">
        <w:rPr>
          <w:bCs/>
          <w:sz w:val="24"/>
        </w:rPr>
        <w:t>排架，并妥善保管。</w:t>
      </w:r>
    </w:p>
    <w:p w:rsidR="00763A2B" w:rsidRPr="009F33A2" w:rsidRDefault="00763A2B" w:rsidP="00763A2B">
      <w:pPr>
        <w:spacing w:line="324" w:lineRule="auto"/>
        <w:ind w:firstLine="420"/>
        <w:rPr>
          <w:bCs/>
          <w:sz w:val="24"/>
        </w:rPr>
      </w:pPr>
      <w:r w:rsidRPr="009F33A2">
        <w:rPr>
          <w:bCs/>
          <w:sz w:val="24"/>
        </w:rPr>
        <w:t>（</w:t>
      </w:r>
      <w:r w:rsidRPr="009F33A2">
        <w:rPr>
          <w:bCs/>
          <w:sz w:val="24"/>
        </w:rPr>
        <w:t>5</w:t>
      </w:r>
      <w:r w:rsidRPr="009F33A2">
        <w:rPr>
          <w:bCs/>
          <w:sz w:val="24"/>
        </w:rPr>
        <w:t>）积极参加业务学习，不断提高档案管理水平。</w:t>
      </w:r>
    </w:p>
    <w:p w:rsidR="00763A2B" w:rsidRPr="009F33A2" w:rsidRDefault="00763A2B" w:rsidP="009F33A2">
      <w:pPr>
        <w:spacing w:line="324" w:lineRule="auto"/>
        <w:ind w:firstLineChars="200" w:firstLine="480"/>
        <w:rPr>
          <w:bCs/>
          <w:sz w:val="24"/>
        </w:rPr>
      </w:pPr>
      <w:r w:rsidRPr="009F33A2">
        <w:rPr>
          <w:bCs/>
          <w:sz w:val="24"/>
        </w:rPr>
        <w:t>3</w:t>
      </w:r>
      <w:r w:rsidRPr="009F33A2">
        <w:rPr>
          <w:bCs/>
          <w:sz w:val="24"/>
        </w:rPr>
        <w:t>．教务处各科科长负责本科室教学档案的收集、整理、归档工作。</w:t>
      </w:r>
    </w:p>
    <w:p w:rsidR="00763A2B" w:rsidRPr="009F33A2" w:rsidRDefault="00763A2B" w:rsidP="009F33A2">
      <w:pPr>
        <w:numPr>
          <w:ilvl w:val="0"/>
          <w:numId w:val="2"/>
        </w:numPr>
        <w:tabs>
          <w:tab w:val="clear" w:pos="0"/>
          <w:tab w:val="num" w:pos="896"/>
        </w:tabs>
        <w:spacing w:line="324" w:lineRule="auto"/>
        <w:ind w:firstLineChars="200" w:firstLine="480"/>
        <w:rPr>
          <w:bCs/>
          <w:sz w:val="24"/>
        </w:rPr>
      </w:pPr>
      <w:r w:rsidRPr="009F33A2">
        <w:rPr>
          <w:bCs/>
          <w:sz w:val="24"/>
        </w:rPr>
        <w:t>各院（系）职责</w:t>
      </w:r>
    </w:p>
    <w:p w:rsidR="00763A2B" w:rsidRPr="009F33A2" w:rsidRDefault="00763A2B" w:rsidP="009F33A2">
      <w:pPr>
        <w:spacing w:line="324" w:lineRule="auto"/>
        <w:ind w:firstLineChars="200" w:firstLine="480"/>
        <w:rPr>
          <w:bCs/>
          <w:sz w:val="24"/>
        </w:rPr>
      </w:pPr>
      <w:r w:rsidRPr="009F33A2">
        <w:rPr>
          <w:bCs/>
          <w:sz w:val="24"/>
        </w:rPr>
        <w:t>1</w:t>
      </w:r>
      <w:r w:rsidRPr="009F33A2">
        <w:rPr>
          <w:bCs/>
          <w:sz w:val="24"/>
        </w:rPr>
        <w:t>．应明确一名副院长（副主任）主管档案工作，负责本院（系）本科教育</w:t>
      </w:r>
      <w:r w:rsidRPr="009F33A2">
        <w:rPr>
          <w:bCs/>
          <w:sz w:val="24"/>
        </w:rPr>
        <w:lastRenderedPageBreak/>
        <w:t>教学档案工作的组织、监督和检查，将本科教育教学档案工作落实到日常教学管理工作中。</w:t>
      </w:r>
    </w:p>
    <w:p w:rsidR="00763A2B" w:rsidRPr="009F33A2" w:rsidRDefault="00763A2B" w:rsidP="009F33A2">
      <w:pPr>
        <w:spacing w:line="324" w:lineRule="auto"/>
        <w:ind w:firstLineChars="200" w:firstLine="480"/>
        <w:rPr>
          <w:bCs/>
          <w:sz w:val="24"/>
        </w:rPr>
      </w:pPr>
      <w:r w:rsidRPr="009F33A2">
        <w:rPr>
          <w:bCs/>
          <w:sz w:val="24"/>
        </w:rPr>
        <w:t>2</w:t>
      </w:r>
      <w:r w:rsidRPr="009F33A2">
        <w:rPr>
          <w:bCs/>
          <w:sz w:val="24"/>
        </w:rPr>
        <w:t>．各院（系）本科生教学秘书负责本单位形成的教育教学档案的收集、整理、立卷、归档，保管好本单位的二级档案，并提供利用。</w:t>
      </w:r>
    </w:p>
    <w:p w:rsidR="00763A2B" w:rsidRPr="009F33A2" w:rsidRDefault="00763A2B" w:rsidP="009F33A2">
      <w:pPr>
        <w:spacing w:line="324" w:lineRule="auto"/>
        <w:ind w:firstLineChars="200" w:firstLine="480"/>
        <w:rPr>
          <w:bCs/>
          <w:sz w:val="24"/>
        </w:rPr>
      </w:pPr>
      <w:r w:rsidRPr="009F33A2">
        <w:rPr>
          <w:bCs/>
          <w:sz w:val="24"/>
        </w:rPr>
        <w:t>3</w:t>
      </w:r>
      <w:r w:rsidRPr="009F33A2">
        <w:rPr>
          <w:bCs/>
          <w:sz w:val="24"/>
        </w:rPr>
        <w:t>．各教研室（实验室）教学副主任负责本单位教育教学档案的收集、积累和归档工作，督促教师及时向本单位移交档案，同时要保管好本单位的三级档案，并提供利用。</w:t>
      </w:r>
    </w:p>
    <w:p w:rsidR="00763A2B" w:rsidRPr="009F33A2" w:rsidRDefault="00763A2B" w:rsidP="00763A2B">
      <w:pPr>
        <w:spacing w:before="100" w:beforeAutospacing="1" w:after="100" w:afterAutospacing="1" w:line="324" w:lineRule="auto"/>
        <w:ind w:firstLineChars="200" w:firstLine="480"/>
        <w:rPr>
          <w:rFonts w:eastAsia="黑体"/>
          <w:bCs/>
          <w:sz w:val="24"/>
        </w:rPr>
      </w:pPr>
      <w:r w:rsidRPr="009F33A2">
        <w:rPr>
          <w:rFonts w:eastAsia="黑体"/>
          <w:bCs/>
          <w:sz w:val="24"/>
        </w:rPr>
        <w:t>三、本科教育教学档案的形成与管理</w:t>
      </w:r>
    </w:p>
    <w:p w:rsidR="00763A2B" w:rsidRPr="009F33A2" w:rsidRDefault="00763A2B" w:rsidP="009F33A2">
      <w:pPr>
        <w:numPr>
          <w:ilvl w:val="0"/>
          <w:numId w:val="3"/>
        </w:numPr>
        <w:tabs>
          <w:tab w:val="clear" w:pos="0"/>
          <w:tab w:val="num" w:pos="896"/>
        </w:tabs>
        <w:spacing w:line="324" w:lineRule="auto"/>
        <w:ind w:firstLineChars="200" w:firstLine="480"/>
        <w:rPr>
          <w:bCs/>
          <w:sz w:val="24"/>
        </w:rPr>
      </w:pPr>
      <w:r w:rsidRPr="009F33A2">
        <w:rPr>
          <w:bCs/>
          <w:sz w:val="24"/>
        </w:rPr>
        <w:t>各教学单位要在布置工作时向教师和工作人员布置形成档案的任务，必要时可规定档案的内容和形式，在检查工作进度时要检查档案的形成情况，在总结工作时要把档案的形成情况作为其中的一项，验收工作时要同时验收档案。</w:t>
      </w:r>
    </w:p>
    <w:p w:rsidR="00763A2B" w:rsidRPr="009F33A2" w:rsidRDefault="00763A2B" w:rsidP="009F33A2">
      <w:pPr>
        <w:numPr>
          <w:ilvl w:val="0"/>
          <w:numId w:val="3"/>
        </w:numPr>
        <w:tabs>
          <w:tab w:val="clear" w:pos="0"/>
          <w:tab w:val="num" w:pos="896"/>
        </w:tabs>
        <w:spacing w:line="324" w:lineRule="auto"/>
        <w:ind w:firstLineChars="200" w:firstLine="480"/>
        <w:rPr>
          <w:bCs/>
          <w:sz w:val="24"/>
        </w:rPr>
      </w:pPr>
      <w:r w:rsidRPr="009F33A2">
        <w:rPr>
          <w:bCs/>
          <w:sz w:val="24"/>
        </w:rPr>
        <w:t>各单位的兼职档案员要在工作中随时收集和积累本科教育教学档案材料，并定期整理，按照要求及时将一级档案移交档案馆，并科学、规范、安全地保管好二、三级档案。</w:t>
      </w:r>
    </w:p>
    <w:p w:rsidR="00763A2B" w:rsidRPr="009F33A2" w:rsidRDefault="00763A2B" w:rsidP="009F33A2">
      <w:pPr>
        <w:numPr>
          <w:ilvl w:val="0"/>
          <w:numId w:val="3"/>
        </w:numPr>
        <w:tabs>
          <w:tab w:val="clear" w:pos="0"/>
          <w:tab w:val="num" w:pos="896"/>
        </w:tabs>
        <w:spacing w:line="324" w:lineRule="auto"/>
        <w:ind w:firstLineChars="200" w:firstLine="480"/>
        <w:rPr>
          <w:bCs/>
          <w:sz w:val="24"/>
        </w:rPr>
      </w:pPr>
      <w:r w:rsidRPr="009F33A2">
        <w:rPr>
          <w:bCs/>
          <w:sz w:val="24"/>
        </w:rPr>
        <w:t>各单位要建立档案的借阅制度，设立档案借阅登记簿，及时催还。借出的档案需要续借者要重新办理借阅手续，对无故逾期不还者，应停止其借阅并进行必要的说服教育，情节严重者，报请有关部门进行处罚。离校和离退休人员在办理手续前，必须清还档案。</w:t>
      </w:r>
    </w:p>
    <w:p w:rsidR="00763A2B" w:rsidRPr="009F33A2" w:rsidRDefault="00763A2B" w:rsidP="009F33A2">
      <w:pPr>
        <w:numPr>
          <w:ilvl w:val="0"/>
          <w:numId w:val="3"/>
        </w:numPr>
        <w:tabs>
          <w:tab w:val="clear" w:pos="0"/>
          <w:tab w:val="num" w:pos="896"/>
        </w:tabs>
        <w:spacing w:line="324" w:lineRule="auto"/>
        <w:ind w:firstLineChars="200" w:firstLine="480"/>
        <w:rPr>
          <w:bCs/>
          <w:sz w:val="24"/>
        </w:rPr>
      </w:pPr>
      <w:r w:rsidRPr="009F33A2">
        <w:rPr>
          <w:bCs/>
          <w:sz w:val="24"/>
        </w:rPr>
        <w:t>各单位兼职档案员工作变动时，首先要做好档案交接工作，并经主管领导检查验收。新的兼职档案员上岗，所在单位应及时通知档案馆。</w:t>
      </w:r>
    </w:p>
    <w:p w:rsidR="00763A2B" w:rsidRPr="009F33A2" w:rsidRDefault="00763A2B" w:rsidP="00763A2B">
      <w:pPr>
        <w:spacing w:before="100" w:beforeAutospacing="1" w:after="100" w:afterAutospacing="1" w:line="324" w:lineRule="auto"/>
        <w:ind w:firstLineChars="200" w:firstLine="480"/>
        <w:rPr>
          <w:rFonts w:eastAsia="黑体"/>
          <w:bCs/>
          <w:sz w:val="24"/>
        </w:rPr>
      </w:pPr>
      <w:r w:rsidRPr="009F33A2">
        <w:rPr>
          <w:rFonts w:eastAsia="黑体"/>
          <w:bCs/>
          <w:sz w:val="24"/>
        </w:rPr>
        <w:t>四、本科教育教学档案的归档范围、级别及类别</w:t>
      </w:r>
    </w:p>
    <w:p w:rsidR="00763A2B" w:rsidRPr="009F33A2" w:rsidRDefault="00763A2B" w:rsidP="009F33A2">
      <w:pPr>
        <w:numPr>
          <w:ilvl w:val="0"/>
          <w:numId w:val="4"/>
        </w:numPr>
        <w:spacing w:line="324" w:lineRule="auto"/>
        <w:ind w:firstLineChars="200" w:firstLine="480"/>
        <w:rPr>
          <w:bCs/>
          <w:sz w:val="24"/>
        </w:rPr>
      </w:pPr>
      <w:r w:rsidRPr="009F33A2">
        <w:rPr>
          <w:bCs/>
          <w:sz w:val="24"/>
        </w:rPr>
        <w:t>教务处形成或归档的档案</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教学研究</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学校历年的教学计划、教学大纲、课程一览（一级教学类）。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专业建设和发展规划，新专业论证、申报、审批材料（一级行政类）。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本科教学管理文件和规章制度，岗位责任制（一级行政类）。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历次本科教学工作会议、教育思想讨论会议、各种教学研究活动的汇编、文集等为一级教学类，照片、录像带等为一级声像类，其它材料为二、三级。</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校级教学研究管理、立项、评审、检查、验收等材料（一级教学类）。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lastRenderedPageBreak/>
        <w:t>国家级、省级教学研究项目申报、研究、鉴定、奖励等情况的材料，申报国家级、省级教学研究成果奖的材料（一级教学类）。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教学带头人、教学优秀奖评审材料（一级教学类）。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课程建设立项、审批、中期检查、结题验收的材料（一级教学类）。</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教务管理</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每学期开课计划、教学任务意见书、课程安排表、学历表。</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调课停课代课通知。</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每学期考试试题汇编。</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教师开课情况统计表。</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实践教学</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工科教学基地建设、世行贷款实验中心、重点共建等重大建设项目的立项、审批、中期检查、验收的材料（一级行政类），建设过程中发表的研究论文、编写的教材等资料。</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历年实验、实习、毕业设计经费分配计划。</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实验室建设、自制设备开发项目的立项、评审、验收或鉴定的有关材料（一级行政类）。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实验项目和人员管理卡片。</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历次实验室评估的材料（一级行政类）。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实验教学大纲汇编（一级教学类）。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实习计划、实习总结、实习大纲。</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毕业设计中期检查、答辩检查材料，毕业设计总结。</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科技制作立项、阶段检查、结题验收的材料，科技制作成果汇编（一级教学类）。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实验与工程实践教学管理文件汇编（一级行政类）。</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学籍管理</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本专科学生成绩单（一级行政类）。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学籍变更（升级、留级、休学、复学、转学、退学）材料（一级行政类）。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学生学籍卡片（一级行政类）。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在校学生名册，毕业生名册（一级行政类）。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毕业证、学位证存根（一级行政类）。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历年学生手册（一级行政类）。</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教学评价</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lastRenderedPageBreak/>
        <w:t>本科教学工作优秀评估的各种档案材料（一级教学类）。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课堂教学质量专家评价表。</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学生评教</w:t>
      </w:r>
      <w:r w:rsidRPr="009F33A2">
        <w:rPr>
          <w:rFonts w:hint="eastAsia"/>
          <w:bCs/>
          <w:sz w:val="24"/>
        </w:rPr>
        <w:t>结果</w:t>
      </w:r>
      <w:r w:rsidRPr="009F33A2">
        <w:rPr>
          <w:bCs/>
          <w:sz w:val="24"/>
        </w:rPr>
        <w:t>。</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毕业论文评价表。</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实验教学评价表。</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应届毕业生调查表，往届毕业生调查表、用人单位调查表（一级行政类）。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教学评价和教师培训的有关管理文件（一级行政类）。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教师培训活动的有关材料。</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教师手册（一级教学类）。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教学简讯（一级教学类）。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教与学报、教与学讲坛的资料及有关汇编（一级教学类）。</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教材管理</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教材建设规划，教材建设立项、评审、检查、验收等材料（一级教学类）。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正式出版的本科生教材、实验教材（非我校出版社出版的为一级教学类），校内自编教材，实验教材或实验指导书。</w:t>
      </w:r>
    </w:p>
    <w:p w:rsidR="00763A2B" w:rsidRPr="009F33A2" w:rsidRDefault="00763A2B" w:rsidP="009F33A2">
      <w:pPr>
        <w:numPr>
          <w:ilvl w:val="1"/>
          <w:numId w:val="4"/>
        </w:numPr>
        <w:tabs>
          <w:tab w:val="clear" w:pos="0"/>
          <w:tab w:val="num" w:pos="756"/>
        </w:tabs>
        <w:spacing w:line="324" w:lineRule="auto"/>
        <w:ind w:firstLineChars="200" w:firstLine="480"/>
        <w:rPr>
          <w:bCs/>
          <w:sz w:val="24"/>
        </w:rPr>
      </w:pPr>
      <w:r w:rsidRPr="009F33A2">
        <w:rPr>
          <w:bCs/>
          <w:sz w:val="24"/>
        </w:rPr>
        <w:t>现代教育技术</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现代教育技术建设发展规划（一级行政类）。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音像出版作品（一级声像类）。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CAI</w:t>
      </w:r>
      <w:r w:rsidRPr="009F33A2">
        <w:rPr>
          <w:bCs/>
          <w:sz w:val="24"/>
        </w:rPr>
        <w:t>课件（一级教学类）。</w:t>
      </w:r>
    </w:p>
    <w:p w:rsidR="00763A2B" w:rsidRPr="009F33A2" w:rsidRDefault="00763A2B" w:rsidP="009F33A2">
      <w:pPr>
        <w:numPr>
          <w:ilvl w:val="0"/>
          <w:numId w:val="4"/>
        </w:numPr>
        <w:spacing w:line="324" w:lineRule="auto"/>
        <w:ind w:firstLineChars="200" w:firstLine="480"/>
        <w:rPr>
          <w:bCs/>
          <w:sz w:val="24"/>
        </w:rPr>
      </w:pPr>
      <w:r w:rsidRPr="009F33A2">
        <w:rPr>
          <w:bCs/>
          <w:sz w:val="24"/>
        </w:rPr>
        <w:t>院（系）、教研室、实验室形成或归档的档案</w:t>
      </w:r>
    </w:p>
    <w:p w:rsidR="00763A2B" w:rsidRPr="009F33A2" w:rsidRDefault="00763A2B" w:rsidP="009F33A2">
      <w:pPr>
        <w:spacing w:line="324" w:lineRule="auto"/>
        <w:ind w:firstLineChars="200" w:firstLine="480"/>
        <w:rPr>
          <w:bCs/>
          <w:sz w:val="24"/>
        </w:rPr>
      </w:pPr>
      <w:r w:rsidRPr="009F33A2">
        <w:rPr>
          <w:bCs/>
          <w:sz w:val="24"/>
        </w:rPr>
        <w:t>1</w:t>
      </w:r>
      <w:r w:rsidRPr="009F33A2">
        <w:rPr>
          <w:bCs/>
          <w:sz w:val="24"/>
        </w:rPr>
        <w:t>．院（系）</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学期教学工作计划、工作总结，院系领导研究本科教学工作的会议记录。</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院系教学指导委员会的组织机构、工作计划、工作总结。</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院系、教研室领导听课记录。</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专业建设与发展规划，新专业建设的有关材料。</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教学计划、教学大纲、典型教案。</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教学设计、教学日历、试题、答案、试卷分析</w:t>
      </w:r>
      <w:r w:rsidRPr="009F33A2">
        <w:rPr>
          <w:rFonts w:hint="eastAsia"/>
          <w:bCs/>
          <w:sz w:val="24"/>
        </w:rPr>
        <w:t>，</w:t>
      </w:r>
      <w:r w:rsidRPr="009F33A2">
        <w:rPr>
          <w:bCs/>
          <w:sz w:val="24"/>
        </w:rPr>
        <w:t>（保存三年）</w:t>
      </w:r>
      <w:r w:rsidRPr="009F33A2">
        <w:rPr>
          <w:rFonts w:hint="eastAsia"/>
          <w:bCs/>
          <w:sz w:val="24"/>
        </w:rPr>
        <w:t>。</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实验教学大纲、实习教学大纲、毕业设计教学大纲。</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实习计划、实习总结</w:t>
      </w:r>
      <w:r w:rsidRPr="009F33A2">
        <w:rPr>
          <w:rFonts w:hint="eastAsia"/>
          <w:bCs/>
          <w:sz w:val="24"/>
        </w:rPr>
        <w:t>，</w:t>
      </w:r>
      <w:r w:rsidRPr="009F33A2">
        <w:rPr>
          <w:bCs/>
          <w:sz w:val="24"/>
        </w:rPr>
        <w:t>（保存三年）</w:t>
      </w:r>
      <w:r w:rsidRPr="009F33A2">
        <w:rPr>
          <w:rFonts w:hint="eastAsia"/>
          <w:bCs/>
          <w:sz w:val="24"/>
        </w:rPr>
        <w:t>。</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教师编写、出版的教材、讲义、实验教材或指导书、实习指导书。</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lastRenderedPageBreak/>
        <w:t>院系各种教学管理文件。</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历届毕业论文，其中优秀论文移交档案馆。</w:t>
      </w:r>
    </w:p>
    <w:p w:rsidR="00763A2B" w:rsidRPr="009F33A2" w:rsidRDefault="00763A2B" w:rsidP="009F33A2">
      <w:pPr>
        <w:numPr>
          <w:ilvl w:val="2"/>
          <w:numId w:val="4"/>
        </w:numPr>
        <w:tabs>
          <w:tab w:val="clear" w:pos="0"/>
          <w:tab w:val="num" w:pos="840"/>
        </w:tabs>
        <w:spacing w:line="324" w:lineRule="auto"/>
        <w:ind w:firstLineChars="400" w:firstLine="960"/>
        <w:rPr>
          <w:bCs/>
          <w:sz w:val="24"/>
        </w:rPr>
      </w:pPr>
      <w:r w:rsidRPr="009F33A2">
        <w:rPr>
          <w:bCs/>
          <w:sz w:val="24"/>
        </w:rPr>
        <w:t>学生学籍管理的有关材料。</w:t>
      </w:r>
    </w:p>
    <w:p w:rsidR="00763A2B" w:rsidRPr="009F33A2" w:rsidRDefault="00763A2B" w:rsidP="009F33A2">
      <w:pPr>
        <w:spacing w:line="324" w:lineRule="auto"/>
        <w:ind w:firstLineChars="200" w:firstLine="480"/>
        <w:rPr>
          <w:bCs/>
          <w:sz w:val="24"/>
        </w:rPr>
      </w:pPr>
      <w:r w:rsidRPr="009F33A2">
        <w:rPr>
          <w:bCs/>
          <w:sz w:val="24"/>
        </w:rPr>
        <w:t>2</w:t>
      </w:r>
      <w:r w:rsidRPr="009F33A2">
        <w:rPr>
          <w:bCs/>
          <w:sz w:val="24"/>
        </w:rPr>
        <w:t>．教研室</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教研室教学工作总结</w:t>
      </w:r>
      <w:r w:rsidRPr="009F33A2">
        <w:rPr>
          <w:rFonts w:hint="eastAsia"/>
          <w:bCs/>
          <w:sz w:val="24"/>
        </w:rPr>
        <w:t>。</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教研室教学研讨活动记录。</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青年教师试讲材料。</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历年考试试题。</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历年考试试卷成绩分析。</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教学大纲、教学设计、教学日历。</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教研室开出的各门课程试卷</w:t>
      </w:r>
      <w:r w:rsidRPr="009F33A2">
        <w:rPr>
          <w:rFonts w:hint="eastAsia"/>
          <w:bCs/>
          <w:sz w:val="24"/>
        </w:rPr>
        <w:t>，</w:t>
      </w:r>
      <w:r w:rsidRPr="009F33A2">
        <w:rPr>
          <w:bCs/>
          <w:sz w:val="24"/>
        </w:rPr>
        <w:t>（保存三年）</w:t>
      </w:r>
      <w:r w:rsidRPr="009F33A2">
        <w:rPr>
          <w:rFonts w:hint="eastAsia"/>
          <w:bCs/>
          <w:sz w:val="24"/>
        </w:rPr>
        <w:t>。</w:t>
      </w:r>
    </w:p>
    <w:p w:rsidR="00763A2B" w:rsidRPr="009F33A2" w:rsidRDefault="00763A2B" w:rsidP="009F33A2">
      <w:pPr>
        <w:numPr>
          <w:ilvl w:val="0"/>
          <w:numId w:val="5"/>
        </w:numPr>
        <w:tabs>
          <w:tab w:val="clear" w:pos="0"/>
          <w:tab w:val="num" w:pos="840"/>
        </w:tabs>
        <w:spacing w:line="324" w:lineRule="auto"/>
        <w:ind w:firstLineChars="400" w:firstLine="960"/>
        <w:rPr>
          <w:bCs/>
          <w:sz w:val="24"/>
        </w:rPr>
      </w:pPr>
      <w:r w:rsidRPr="009F33A2">
        <w:rPr>
          <w:bCs/>
          <w:sz w:val="24"/>
        </w:rPr>
        <w:t>课程设计作业</w:t>
      </w:r>
      <w:r w:rsidRPr="009F33A2">
        <w:rPr>
          <w:rFonts w:hint="eastAsia"/>
          <w:bCs/>
          <w:sz w:val="24"/>
        </w:rPr>
        <w:t>，</w:t>
      </w:r>
      <w:r w:rsidRPr="009F33A2">
        <w:rPr>
          <w:bCs/>
          <w:sz w:val="24"/>
        </w:rPr>
        <w:t>（保存三年）</w:t>
      </w:r>
      <w:r w:rsidRPr="009F33A2">
        <w:rPr>
          <w:rFonts w:hint="eastAsia"/>
          <w:bCs/>
          <w:sz w:val="24"/>
        </w:rPr>
        <w:t>。</w:t>
      </w:r>
    </w:p>
    <w:p w:rsidR="00763A2B" w:rsidRPr="009F33A2" w:rsidRDefault="00763A2B" w:rsidP="009F33A2">
      <w:pPr>
        <w:spacing w:line="324" w:lineRule="auto"/>
        <w:ind w:firstLineChars="200" w:firstLine="480"/>
        <w:rPr>
          <w:bCs/>
          <w:sz w:val="24"/>
        </w:rPr>
      </w:pPr>
      <w:r w:rsidRPr="009F33A2">
        <w:rPr>
          <w:bCs/>
          <w:sz w:val="24"/>
        </w:rPr>
        <w:t>3</w:t>
      </w:r>
      <w:r w:rsidRPr="009F33A2">
        <w:rPr>
          <w:bCs/>
          <w:sz w:val="24"/>
        </w:rPr>
        <w:t>．实验室</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实验室建设的各种文件和资料。</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实验教学大纲、实验教材、实验指导书。</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实验项目管理卡片。</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典型实验报告，每个实验项目至少保存</w:t>
      </w:r>
      <w:r w:rsidRPr="009F33A2">
        <w:rPr>
          <w:bCs/>
          <w:sz w:val="24"/>
        </w:rPr>
        <w:t>10</w:t>
      </w:r>
      <w:r w:rsidRPr="009F33A2">
        <w:rPr>
          <w:bCs/>
          <w:sz w:val="24"/>
        </w:rPr>
        <w:t>份。</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固定资产帐卡，随机技术手册、说明书；仪器设备运行、维护保养、维修、报废等原始记录。</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大型设备的开箱记录、装箱单、保修单、验收报告、随机文件等（一级设备类）。</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自制设备的任务书、鉴定材料、设备使用说明书等。</w:t>
      </w:r>
    </w:p>
    <w:p w:rsidR="00763A2B" w:rsidRPr="009F33A2" w:rsidRDefault="00763A2B" w:rsidP="009F33A2">
      <w:pPr>
        <w:numPr>
          <w:ilvl w:val="0"/>
          <w:numId w:val="6"/>
        </w:numPr>
        <w:tabs>
          <w:tab w:val="clear" w:pos="0"/>
          <w:tab w:val="num" w:pos="840"/>
        </w:tabs>
        <w:spacing w:line="324" w:lineRule="auto"/>
        <w:ind w:firstLineChars="400" w:firstLine="960"/>
        <w:rPr>
          <w:bCs/>
          <w:sz w:val="24"/>
        </w:rPr>
      </w:pPr>
      <w:r w:rsidRPr="009F33A2">
        <w:rPr>
          <w:bCs/>
          <w:sz w:val="24"/>
        </w:rPr>
        <w:t>低值仪器设备、低值耐用品管理</w:t>
      </w:r>
      <w:proofErr w:type="gramStart"/>
      <w:r w:rsidRPr="009F33A2">
        <w:rPr>
          <w:bCs/>
          <w:sz w:val="24"/>
        </w:rPr>
        <w:t>帐册</w:t>
      </w:r>
      <w:proofErr w:type="gramEnd"/>
      <w:r w:rsidRPr="009F33A2">
        <w:rPr>
          <w:bCs/>
          <w:sz w:val="24"/>
        </w:rPr>
        <w:t>。</w:t>
      </w:r>
    </w:p>
    <w:p w:rsidR="00763A2B" w:rsidRPr="009F33A2" w:rsidRDefault="00763A2B" w:rsidP="00763A2B">
      <w:pPr>
        <w:spacing w:line="324" w:lineRule="auto"/>
        <w:ind w:firstLine="420"/>
        <w:rPr>
          <w:bCs/>
          <w:sz w:val="24"/>
        </w:rPr>
      </w:pPr>
      <w:r w:rsidRPr="009F33A2">
        <w:rPr>
          <w:bCs/>
          <w:sz w:val="24"/>
        </w:rPr>
        <w:t xml:space="preserve">注：　</w:t>
      </w:r>
    </w:p>
    <w:p w:rsidR="00763A2B" w:rsidRPr="009F33A2" w:rsidRDefault="00763A2B" w:rsidP="00763A2B">
      <w:pPr>
        <w:spacing w:line="324" w:lineRule="auto"/>
        <w:ind w:firstLine="420"/>
        <w:rPr>
          <w:bCs/>
          <w:sz w:val="24"/>
        </w:rPr>
      </w:pPr>
      <w:r w:rsidRPr="009F33A2">
        <w:rPr>
          <w:bCs/>
          <w:sz w:val="24"/>
        </w:rPr>
        <w:t>1</w:t>
      </w:r>
      <w:r w:rsidRPr="009F33A2">
        <w:rPr>
          <w:bCs/>
          <w:sz w:val="24"/>
        </w:rPr>
        <w:t>．类别仅限于一级档案，二、三级档案集中管理，不分类。</w:t>
      </w:r>
    </w:p>
    <w:p w:rsidR="00763A2B" w:rsidRPr="009F33A2" w:rsidRDefault="00763A2B" w:rsidP="00763A2B">
      <w:pPr>
        <w:spacing w:line="324" w:lineRule="auto"/>
        <w:rPr>
          <w:bCs/>
          <w:sz w:val="24"/>
        </w:rPr>
      </w:pPr>
      <w:r w:rsidRPr="009F33A2">
        <w:rPr>
          <w:bCs/>
          <w:sz w:val="24"/>
        </w:rPr>
        <w:t xml:space="preserve">　　</w:t>
      </w:r>
      <w:r w:rsidRPr="009F33A2">
        <w:rPr>
          <w:bCs/>
          <w:sz w:val="24"/>
        </w:rPr>
        <w:t>2</w:t>
      </w:r>
      <w:r w:rsidRPr="009F33A2">
        <w:rPr>
          <w:bCs/>
          <w:sz w:val="24"/>
        </w:rPr>
        <w:t>．一级档案由教务处收集、整理、立卷，向档案馆移交，二、三级档案按照上述范围由各单位保存。</w:t>
      </w:r>
    </w:p>
    <w:p w:rsidR="00763A2B" w:rsidRPr="009F33A2" w:rsidRDefault="00763A2B" w:rsidP="00763A2B">
      <w:pPr>
        <w:spacing w:line="324" w:lineRule="auto"/>
        <w:rPr>
          <w:bCs/>
          <w:sz w:val="24"/>
        </w:rPr>
      </w:pPr>
      <w:bookmarkStart w:id="1" w:name="_GoBack"/>
      <w:bookmarkEnd w:id="1"/>
    </w:p>
    <w:p w:rsidR="00763A2B" w:rsidRPr="009F33A2" w:rsidRDefault="00763A2B" w:rsidP="009F33A2">
      <w:pPr>
        <w:spacing w:line="324" w:lineRule="auto"/>
        <w:ind w:firstLineChars="1000" w:firstLine="2400"/>
        <w:rPr>
          <w:bCs/>
          <w:sz w:val="24"/>
        </w:rPr>
      </w:pPr>
      <w:r w:rsidRPr="009F33A2">
        <w:rPr>
          <w:rFonts w:hint="eastAsia"/>
          <w:bCs/>
          <w:sz w:val="24"/>
        </w:rPr>
        <w:t xml:space="preserve">       </w:t>
      </w:r>
      <w:r w:rsidR="009F33A2">
        <w:rPr>
          <w:rFonts w:hint="eastAsia"/>
          <w:bCs/>
          <w:sz w:val="24"/>
        </w:rPr>
        <w:t xml:space="preserve">        </w:t>
      </w:r>
      <w:r w:rsidRPr="009F33A2">
        <w:rPr>
          <w:rFonts w:hint="eastAsia"/>
          <w:bCs/>
          <w:sz w:val="24"/>
        </w:rPr>
        <w:t xml:space="preserve">          </w:t>
      </w:r>
      <w:r w:rsidRPr="009F33A2">
        <w:rPr>
          <w:bCs/>
          <w:sz w:val="24"/>
        </w:rPr>
        <w:t>教务处</w:t>
      </w:r>
      <w:r w:rsidRPr="009F33A2">
        <w:rPr>
          <w:bCs/>
          <w:sz w:val="24"/>
        </w:rPr>
        <w:t xml:space="preserve">  </w:t>
      </w:r>
      <w:r w:rsidRPr="009F33A2">
        <w:rPr>
          <w:bCs/>
          <w:sz w:val="24"/>
        </w:rPr>
        <w:t>档案馆</w:t>
      </w:r>
    </w:p>
    <w:p w:rsidR="00763A2B" w:rsidRPr="009F33A2" w:rsidRDefault="00763A2B" w:rsidP="009F33A2">
      <w:pPr>
        <w:spacing w:line="324" w:lineRule="auto"/>
        <w:ind w:firstLineChars="2200" w:firstLine="5280"/>
        <w:rPr>
          <w:bCs/>
          <w:sz w:val="24"/>
        </w:rPr>
      </w:pPr>
      <w:r w:rsidRPr="009F33A2">
        <w:rPr>
          <w:rFonts w:hint="eastAsia"/>
          <w:bCs/>
          <w:sz w:val="24"/>
        </w:rPr>
        <w:t>二</w:t>
      </w:r>
      <w:r w:rsidRPr="009F33A2">
        <w:rPr>
          <w:rFonts w:ascii="宋体" w:hAnsi="宋体"/>
          <w:bCs/>
          <w:sz w:val="24"/>
        </w:rPr>
        <w:t>○○</w:t>
      </w:r>
      <w:r w:rsidRPr="009F33A2">
        <w:rPr>
          <w:rFonts w:hint="eastAsia"/>
          <w:bCs/>
          <w:sz w:val="24"/>
        </w:rPr>
        <w:t>五</w:t>
      </w:r>
      <w:r w:rsidRPr="009F33A2">
        <w:rPr>
          <w:bCs/>
          <w:sz w:val="24"/>
        </w:rPr>
        <w:t>年</w:t>
      </w:r>
      <w:r w:rsidRPr="009F33A2">
        <w:rPr>
          <w:rFonts w:hint="eastAsia"/>
          <w:bCs/>
          <w:sz w:val="24"/>
        </w:rPr>
        <w:t>十</w:t>
      </w:r>
      <w:r w:rsidRPr="009F33A2">
        <w:rPr>
          <w:bCs/>
          <w:sz w:val="24"/>
        </w:rPr>
        <w:t>月</w:t>
      </w:r>
      <w:r w:rsidRPr="009F33A2">
        <w:rPr>
          <w:rFonts w:hint="eastAsia"/>
          <w:bCs/>
          <w:sz w:val="24"/>
        </w:rPr>
        <w:t>修订</w:t>
      </w:r>
    </w:p>
    <w:sectPr w:rsidR="00763A2B" w:rsidRPr="009F33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A6" w:rsidRDefault="002555A6" w:rsidP="009F33A2">
      <w:r>
        <w:separator/>
      </w:r>
    </w:p>
  </w:endnote>
  <w:endnote w:type="continuationSeparator" w:id="0">
    <w:p w:rsidR="002555A6" w:rsidRDefault="002555A6" w:rsidP="009F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009562"/>
      <w:docPartObj>
        <w:docPartGallery w:val="Page Numbers (Bottom of Page)"/>
        <w:docPartUnique/>
      </w:docPartObj>
    </w:sdtPr>
    <w:sdtContent>
      <w:sdt>
        <w:sdtPr>
          <w:id w:val="98381352"/>
          <w:docPartObj>
            <w:docPartGallery w:val="Page Numbers (Top of Page)"/>
            <w:docPartUnique/>
          </w:docPartObj>
        </w:sdtPr>
        <w:sdtContent>
          <w:p w:rsidR="009F33A2" w:rsidRDefault="009F33A2" w:rsidP="009F33A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9F33A2" w:rsidRDefault="009F33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A6" w:rsidRDefault="002555A6" w:rsidP="009F33A2">
      <w:r>
        <w:separator/>
      </w:r>
    </w:p>
  </w:footnote>
  <w:footnote w:type="continuationSeparator" w:id="0">
    <w:p w:rsidR="002555A6" w:rsidRDefault="002555A6" w:rsidP="009F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F70"/>
    <w:multiLevelType w:val="hybridMultilevel"/>
    <w:tmpl w:val="94EA7C8A"/>
    <w:lvl w:ilvl="0" w:tplc="36DE689C">
      <w:start w:val="1"/>
      <w:numFmt w:val="chineseCountingThousand"/>
      <w:lvlText w:val="(%1)"/>
      <w:lvlJc w:val="left"/>
      <w:pPr>
        <w:tabs>
          <w:tab w:val="num" w:pos="0"/>
        </w:tabs>
        <w:ind w:left="0" w:firstLine="0"/>
      </w:pPr>
      <w:rPr>
        <w:rFonts w:eastAsia="宋体" w:hint="eastAsia"/>
        <w:b w:val="0"/>
        <w:i w:val="0"/>
        <w:sz w:val="21"/>
        <w:szCs w:val="21"/>
      </w:rPr>
    </w:lvl>
    <w:lvl w:ilvl="1" w:tplc="77186850">
      <w:start w:val="1"/>
      <w:numFmt w:val="decimal"/>
      <w:lvlText w:val="%2．"/>
      <w:lvlJc w:val="left"/>
      <w:pPr>
        <w:tabs>
          <w:tab w:val="num" w:pos="0"/>
        </w:tabs>
        <w:ind w:left="0" w:firstLine="0"/>
      </w:pPr>
      <w:rPr>
        <w:rFonts w:hint="eastAsia"/>
        <w:b w:val="0"/>
        <w:i w:val="0"/>
        <w:sz w:val="21"/>
        <w:szCs w:val="21"/>
      </w:rPr>
    </w:lvl>
    <w:lvl w:ilvl="2" w:tplc="E6EEBE36">
      <w:start w:val="1"/>
      <w:numFmt w:val="decimal"/>
      <w:lvlText w:val="（%3）"/>
      <w:lvlJc w:val="right"/>
      <w:pPr>
        <w:tabs>
          <w:tab w:val="num" w:pos="0"/>
        </w:tabs>
        <w:ind w:left="0" w:firstLine="0"/>
      </w:pPr>
      <w:rPr>
        <w:rFonts w:eastAsia="宋体" w:hint="eastAsia"/>
        <w:b w:val="0"/>
        <w:i w:val="0"/>
        <w:sz w:val="21"/>
        <w:szCs w:val="21"/>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9F37D44"/>
    <w:multiLevelType w:val="hybridMultilevel"/>
    <w:tmpl w:val="EDC07F4E"/>
    <w:lvl w:ilvl="0" w:tplc="36DE689C">
      <w:start w:val="1"/>
      <w:numFmt w:val="chineseCountingThousand"/>
      <w:lvlText w:val="(%1)"/>
      <w:lvlJc w:val="left"/>
      <w:pPr>
        <w:tabs>
          <w:tab w:val="num" w:pos="0"/>
        </w:tabs>
        <w:ind w:left="0" w:firstLine="0"/>
      </w:pPr>
      <w:rPr>
        <w:rFonts w:eastAsia="宋体" w:hint="eastAsia"/>
        <w:b w:val="0"/>
        <w:i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EFF0854"/>
    <w:multiLevelType w:val="hybridMultilevel"/>
    <w:tmpl w:val="4170C500"/>
    <w:lvl w:ilvl="0" w:tplc="E6EEBE36">
      <w:start w:val="1"/>
      <w:numFmt w:val="decimal"/>
      <w:lvlText w:val="（%1）"/>
      <w:lvlJc w:val="right"/>
      <w:pPr>
        <w:tabs>
          <w:tab w:val="num" w:pos="0"/>
        </w:tabs>
        <w:ind w:left="0" w:firstLine="0"/>
      </w:pPr>
      <w:rPr>
        <w:rFonts w:eastAsia="宋体" w:hint="eastAsia"/>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FE735B"/>
    <w:multiLevelType w:val="hybridMultilevel"/>
    <w:tmpl w:val="5F768E30"/>
    <w:lvl w:ilvl="0" w:tplc="E6EEBE36">
      <w:start w:val="1"/>
      <w:numFmt w:val="decimal"/>
      <w:lvlText w:val="（%1）"/>
      <w:lvlJc w:val="right"/>
      <w:pPr>
        <w:tabs>
          <w:tab w:val="num" w:pos="0"/>
        </w:tabs>
        <w:ind w:left="0" w:firstLine="0"/>
      </w:pPr>
      <w:rPr>
        <w:rFonts w:eastAsia="宋体" w:hint="eastAsia"/>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8A47DCE"/>
    <w:multiLevelType w:val="hybridMultilevel"/>
    <w:tmpl w:val="3AFC6532"/>
    <w:lvl w:ilvl="0" w:tplc="36DE689C">
      <w:start w:val="1"/>
      <w:numFmt w:val="chineseCountingThousand"/>
      <w:lvlText w:val="(%1)"/>
      <w:lvlJc w:val="left"/>
      <w:pPr>
        <w:tabs>
          <w:tab w:val="num" w:pos="0"/>
        </w:tabs>
        <w:ind w:left="0" w:firstLine="0"/>
      </w:pPr>
      <w:rPr>
        <w:rFonts w:eastAsia="宋体" w:hint="eastAsia"/>
        <w:b w:val="0"/>
        <w:i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CD84A5A"/>
    <w:multiLevelType w:val="hybridMultilevel"/>
    <w:tmpl w:val="3264742A"/>
    <w:lvl w:ilvl="0" w:tplc="36DE689C">
      <w:start w:val="1"/>
      <w:numFmt w:val="chineseCountingThousand"/>
      <w:lvlText w:val="(%1)"/>
      <w:lvlJc w:val="left"/>
      <w:pPr>
        <w:tabs>
          <w:tab w:val="num" w:pos="0"/>
        </w:tabs>
        <w:ind w:left="0" w:firstLine="0"/>
      </w:pPr>
      <w:rPr>
        <w:rFonts w:eastAsia="宋体" w:hint="eastAsia"/>
        <w:b w:val="0"/>
        <w:i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2B"/>
    <w:rsid w:val="000118A1"/>
    <w:rsid w:val="000E6168"/>
    <w:rsid w:val="00104A5B"/>
    <w:rsid w:val="00185A0E"/>
    <w:rsid w:val="00197F85"/>
    <w:rsid w:val="001B4069"/>
    <w:rsid w:val="001E1680"/>
    <w:rsid w:val="002555A6"/>
    <w:rsid w:val="002C714E"/>
    <w:rsid w:val="00310E86"/>
    <w:rsid w:val="004D0860"/>
    <w:rsid w:val="005334ED"/>
    <w:rsid w:val="006615AB"/>
    <w:rsid w:val="0066794E"/>
    <w:rsid w:val="00747CC7"/>
    <w:rsid w:val="00763A2B"/>
    <w:rsid w:val="007B1826"/>
    <w:rsid w:val="007B3EFE"/>
    <w:rsid w:val="00823F97"/>
    <w:rsid w:val="0085689C"/>
    <w:rsid w:val="00930256"/>
    <w:rsid w:val="00931D51"/>
    <w:rsid w:val="0093564C"/>
    <w:rsid w:val="009816D2"/>
    <w:rsid w:val="009F33A2"/>
    <w:rsid w:val="009F4733"/>
    <w:rsid w:val="00A13F06"/>
    <w:rsid w:val="00A95D04"/>
    <w:rsid w:val="00AF307B"/>
    <w:rsid w:val="00BA3260"/>
    <w:rsid w:val="00BC3338"/>
    <w:rsid w:val="00C82AC0"/>
    <w:rsid w:val="00CB13A1"/>
    <w:rsid w:val="00CD267A"/>
    <w:rsid w:val="00CF4F63"/>
    <w:rsid w:val="00DD6462"/>
    <w:rsid w:val="00DD7531"/>
    <w:rsid w:val="00E2452A"/>
    <w:rsid w:val="00EB1D7F"/>
    <w:rsid w:val="00FB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3A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33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F33A2"/>
    <w:rPr>
      <w:kern w:val="2"/>
      <w:sz w:val="18"/>
      <w:szCs w:val="18"/>
    </w:rPr>
  </w:style>
  <w:style w:type="paragraph" w:styleId="a4">
    <w:name w:val="footer"/>
    <w:basedOn w:val="a"/>
    <w:link w:val="Char0"/>
    <w:uiPriority w:val="99"/>
    <w:rsid w:val="009F33A2"/>
    <w:pPr>
      <w:tabs>
        <w:tab w:val="center" w:pos="4153"/>
        <w:tab w:val="right" w:pos="8306"/>
      </w:tabs>
      <w:snapToGrid w:val="0"/>
      <w:jc w:val="left"/>
    </w:pPr>
    <w:rPr>
      <w:sz w:val="18"/>
      <w:szCs w:val="18"/>
    </w:rPr>
  </w:style>
  <w:style w:type="character" w:customStyle="1" w:styleId="Char0">
    <w:name w:val="页脚 Char"/>
    <w:basedOn w:val="a0"/>
    <w:link w:val="a4"/>
    <w:uiPriority w:val="99"/>
    <w:rsid w:val="009F33A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3A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33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F33A2"/>
    <w:rPr>
      <w:kern w:val="2"/>
      <w:sz w:val="18"/>
      <w:szCs w:val="18"/>
    </w:rPr>
  </w:style>
  <w:style w:type="paragraph" w:styleId="a4">
    <w:name w:val="footer"/>
    <w:basedOn w:val="a"/>
    <w:link w:val="Char0"/>
    <w:uiPriority w:val="99"/>
    <w:rsid w:val="009F33A2"/>
    <w:pPr>
      <w:tabs>
        <w:tab w:val="center" w:pos="4153"/>
        <w:tab w:val="right" w:pos="8306"/>
      </w:tabs>
      <w:snapToGrid w:val="0"/>
      <w:jc w:val="left"/>
    </w:pPr>
    <w:rPr>
      <w:sz w:val="18"/>
      <w:szCs w:val="18"/>
    </w:rPr>
  </w:style>
  <w:style w:type="character" w:customStyle="1" w:styleId="Char0">
    <w:name w:val="页脚 Char"/>
    <w:basedOn w:val="a0"/>
    <w:link w:val="a4"/>
    <w:uiPriority w:val="99"/>
    <w:rsid w:val="009F33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583</Words>
  <Characters>3326</Characters>
  <Application>Microsoft Office Word</Application>
  <DocSecurity>0</DocSecurity>
  <Lines>27</Lines>
  <Paragraphs>7</Paragraphs>
  <ScaleCrop>false</ScaleCrop>
  <Company> hit</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关玉晶</dc:creator>
  <cp:lastModifiedBy>关玉晶</cp:lastModifiedBy>
  <cp:revision>2</cp:revision>
  <cp:lastPrinted>2018-02-25T05:39:00Z</cp:lastPrinted>
  <dcterms:created xsi:type="dcterms:W3CDTF">2017-07-29T01:29:00Z</dcterms:created>
  <dcterms:modified xsi:type="dcterms:W3CDTF">2018-02-25T05:40:00Z</dcterms:modified>
</cp:coreProperties>
</file>